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36" w:rsidRPr="00061936" w:rsidRDefault="00061936" w:rsidP="00061936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061936">
        <w:rPr>
          <w:rFonts w:ascii="楷体_GB2312" w:eastAsia="楷体_GB2312" w:hint="eastAsia"/>
          <w:sz w:val="32"/>
          <w:szCs w:val="32"/>
        </w:rPr>
        <w:t>“名校优才引进计划”引进2020届高校毕业生工作安排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63"/>
        <w:gridCol w:w="606"/>
        <w:gridCol w:w="1823"/>
        <w:gridCol w:w="1161"/>
        <w:gridCol w:w="5670"/>
      </w:tblGrid>
      <w:tr w:rsidR="00F92F47" w:rsidRPr="00337B54" w:rsidTr="000E262F">
        <w:trPr>
          <w:trHeight w:val="720"/>
          <w:tblHeader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ind w:left="-57" w:right="-57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ind w:left="-57" w:right="-57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ind w:left="-57" w:right="-57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ind w:left="-57" w:right="-57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城  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2F47" w:rsidRPr="00337B54" w:rsidRDefault="00F92F47" w:rsidP="000E262F">
            <w:pPr>
              <w:widowControl/>
              <w:ind w:left="-57" w:right="-57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高   校</w:t>
            </w:r>
          </w:p>
        </w:tc>
      </w:tr>
      <w:tr w:rsidR="00F92F47" w:rsidRPr="00337B54" w:rsidTr="000E262F">
        <w:trPr>
          <w:trHeight w:val="981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F92F47" w:rsidRPr="00337B54" w:rsidRDefault="00F92F47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省内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2019年9月上旬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苏  州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>无  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2F47" w:rsidRPr="00337B54" w:rsidRDefault="00F92F47" w:rsidP="000E262F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1、苏州大学                 2、苏州科技大学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3、江南大学                 </w:t>
            </w:r>
          </w:p>
        </w:tc>
      </w:tr>
      <w:tr w:rsidR="00F92F47" w:rsidRPr="00337B54" w:rsidTr="000E262F">
        <w:trPr>
          <w:trHeight w:val="85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92F47" w:rsidRPr="00337B54" w:rsidRDefault="00F92F47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2019年9月中旬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南  京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2F47" w:rsidRPr="00337B54" w:rsidRDefault="00F92F47" w:rsidP="000E262F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1、东南大学                 2、南京航空航天大学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3、南京理工大学             </w:t>
            </w:r>
          </w:p>
        </w:tc>
      </w:tr>
      <w:tr w:rsidR="00F92F47" w:rsidRPr="00337B54" w:rsidTr="000E262F">
        <w:trPr>
          <w:trHeight w:val="85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92F47" w:rsidRPr="00337B54" w:rsidRDefault="00F92F47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2019年10月中旬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南  京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2F47" w:rsidRPr="00337B54" w:rsidRDefault="00F92F47" w:rsidP="000E262F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1、全省高校毕业生招聘会     2、河海大学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3、南京工业大学             4、南京信息工程大学</w:t>
            </w:r>
          </w:p>
        </w:tc>
      </w:tr>
      <w:tr w:rsidR="00F92F47" w:rsidRPr="00337B54" w:rsidTr="000E262F">
        <w:trPr>
          <w:trHeight w:val="904"/>
          <w:jc w:val="center"/>
        </w:trPr>
        <w:tc>
          <w:tcPr>
            <w:tcW w:w="663" w:type="dxa"/>
            <w:vMerge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ind w:left="-57" w:right="-57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2020年3月中旬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南  京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2F47" w:rsidRPr="00337B54" w:rsidRDefault="00F92F47" w:rsidP="000E262F">
            <w:pPr>
              <w:tabs>
                <w:tab w:val="left" w:pos="3607"/>
              </w:tabs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1、全省高校毕业生招聘会     2、南京工程学院</w:t>
            </w:r>
          </w:p>
          <w:p w:rsidR="00F92F47" w:rsidRPr="00337B54" w:rsidRDefault="00F92F47" w:rsidP="000E262F">
            <w:pPr>
              <w:tabs>
                <w:tab w:val="left" w:pos="3607"/>
              </w:tabs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3、南京师范大学</w:t>
            </w:r>
          </w:p>
        </w:tc>
      </w:tr>
      <w:tr w:rsidR="00F92F47" w:rsidRPr="00337B54" w:rsidTr="000E262F">
        <w:trPr>
          <w:trHeight w:val="85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92F47" w:rsidRPr="00337B54" w:rsidRDefault="00F92F47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2020年3月下旬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南  京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2F47" w:rsidRPr="00337B54" w:rsidRDefault="00F92F47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1、南京林业大学             2、南京农业大学</w:t>
            </w:r>
          </w:p>
          <w:p w:rsidR="00F92F47" w:rsidRPr="00337B54" w:rsidRDefault="00F92F47" w:rsidP="000E262F">
            <w:pPr>
              <w:ind w:firstLineChars="50" w:firstLine="110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3、南京财经大学             4、南京审计大学</w:t>
            </w:r>
          </w:p>
        </w:tc>
      </w:tr>
      <w:tr w:rsidR="00F92F47" w:rsidRPr="00337B54" w:rsidTr="000E262F">
        <w:trPr>
          <w:trHeight w:val="85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92F47" w:rsidRPr="00337B54" w:rsidRDefault="00F92F47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F92F47" w:rsidRPr="00337B54" w:rsidRDefault="00F92F47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2020年4月上旬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92F47" w:rsidRPr="00337B54" w:rsidRDefault="00F92F47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镇  江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>扬  州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2F47" w:rsidRPr="00337B54" w:rsidRDefault="00F92F47" w:rsidP="000E262F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1、江苏大学                 2、江苏科技大学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3、扬州大学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省外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2019年9月中旬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青  岛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1、中国海洋大学             2、中国石油大学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3、山东科技大学             4、青岛科技大学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2019年9月下旬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武  汉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>长  沙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>南  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1、武汉大学                 2、武汉理工大学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3、湖南大学                 4、中南大学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5、南昌大学                 6、江西财经大学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2019年10月中旬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西  安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>兰  州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1、西北工业大学             2、西安电子科技大学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3、西安科技大学             4、长安大学</w:t>
            </w:r>
          </w:p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5、兰州理工大学             6、西北师范大学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2019年10月下旬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哈尔滨</w:t>
            </w:r>
          </w:p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佳木斯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1、东北林业大学             2、黑龙江大学</w:t>
            </w:r>
          </w:p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3、哈尔滨理工大学           4、哈尔滨商业大学</w:t>
            </w:r>
          </w:p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5、黑龙江工程学院           6、佳木斯大学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2019年11月上旬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郑  州</w:t>
            </w:r>
          </w:p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洛  阳</w:t>
            </w:r>
          </w:p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太  原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1、河南大学                 2、郑州大学</w:t>
            </w:r>
          </w:p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3、洛阳理工大学             4、河南科技大学</w:t>
            </w:r>
          </w:p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5、太原科技大学             6、太原理工大学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2019年11月中旬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合  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1、合肥工业大学             2、安徽大学</w:t>
            </w:r>
          </w:p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3、安徽理工大学             4、中国科学技术大学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2019年11—12月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北  京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1、清华大学                 2、北京大学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2019年11—12月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福  州</w:t>
            </w:r>
          </w:p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厦  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1、福州大学                 2、厦门大学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2020年3月上旬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威  海</w:t>
            </w:r>
          </w:p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徐  州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1、山东大学威海校区</w:t>
            </w:r>
          </w:p>
          <w:p w:rsidR="00711392" w:rsidRPr="00337B54" w:rsidRDefault="00711392" w:rsidP="000E262F">
            <w:pPr>
              <w:ind w:firstLineChars="100" w:firstLine="220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2、哈尔滨工业大学威海校区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3、哈尔滨理工大学荣成校区   4、中国矿业大学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2020年3月上旬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成  都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1、四川大学                 3、电子科技大学</w:t>
            </w:r>
          </w:p>
          <w:p w:rsidR="00711392" w:rsidRPr="00337B54" w:rsidRDefault="00711392" w:rsidP="000E262F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3、西南交通大学             4、西华大学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2020年3月中旬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宣  城</w:t>
            </w:r>
          </w:p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芜  湖</w:t>
            </w:r>
          </w:p>
          <w:p w:rsidR="00711392" w:rsidRPr="00337B54" w:rsidRDefault="00711392" w:rsidP="000E2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马鞍山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numPr>
                <w:ilvl w:val="0"/>
                <w:numId w:val="1"/>
              </w:num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合肥工业大学（宣城校区） 2、安徽工程大学</w:t>
            </w:r>
          </w:p>
          <w:p w:rsidR="00711392" w:rsidRPr="00337B54" w:rsidRDefault="00711392" w:rsidP="000E262F">
            <w:pPr>
              <w:ind w:left="225"/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3、安徽工业大学</w:t>
            </w:r>
          </w:p>
        </w:tc>
      </w:tr>
      <w:tr w:rsidR="00711392" w:rsidRPr="00337B54" w:rsidTr="000E262F">
        <w:trPr>
          <w:trHeight w:val="1435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2020年3月下旬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上  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1、上海交通大学             2、上海大学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3、东华大学                 4、华东理工大学</w:t>
            </w:r>
          </w:p>
          <w:p w:rsidR="00711392" w:rsidRPr="00337B54" w:rsidRDefault="00711392" w:rsidP="000E262F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5、上海理工大学</w:t>
            </w:r>
          </w:p>
        </w:tc>
      </w:tr>
      <w:tr w:rsidR="00711392" w:rsidRPr="00337B54" w:rsidTr="000E262F">
        <w:trPr>
          <w:trHeight w:val="1115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2020年3月下旬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长  春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>沈  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1、吉林大学                 2、北华大学</w:t>
            </w:r>
          </w:p>
          <w:p w:rsidR="00711392" w:rsidRPr="00337B54" w:rsidRDefault="00711392" w:rsidP="000E262F">
            <w:pPr>
              <w:rPr>
                <w:rFonts w:ascii="仿宋_GB2312" w:eastAsia="仿宋_GB2312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3、东北大学                 4、沈阳工业大学</w:t>
            </w:r>
          </w:p>
        </w:tc>
      </w:tr>
      <w:tr w:rsidR="00711392" w:rsidRPr="00337B54" w:rsidTr="000E262F">
        <w:trPr>
          <w:trHeight w:val="102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11392" w:rsidRPr="00337B54" w:rsidRDefault="00711392" w:rsidP="000E262F">
            <w:pPr>
              <w:ind w:left="-57" w:right="-57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1392" w:rsidRPr="00337B54" w:rsidRDefault="00711392" w:rsidP="000E262F">
            <w:pPr>
              <w:widowControl/>
              <w:spacing w:line="240" w:lineRule="exact"/>
              <w:ind w:left="-57" w:right="-57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337B5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2020年4月上旬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1392" w:rsidRPr="00337B54" w:rsidRDefault="00711392" w:rsidP="000E262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>秦皇岛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>大  连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1392" w:rsidRPr="00337B54" w:rsidRDefault="00711392" w:rsidP="000E262F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37B54">
              <w:rPr>
                <w:rFonts w:ascii="仿宋_GB2312" w:eastAsia="仿宋_GB2312" w:hint="eastAsia"/>
                <w:color w:val="000000"/>
                <w:sz w:val="22"/>
              </w:rPr>
              <w:t xml:space="preserve">  1、燕山大学                 2、</w:t>
            </w:r>
            <w:r w:rsidRPr="00337B54">
              <w:rPr>
                <w:rFonts w:ascii="仿宋_GB2312" w:eastAsia="仿宋_GB2312" w:hint="eastAsia"/>
                <w:sz w:val="22"/>
              </w:rPr>
              <w:t>东北财经大学</w:t>
            </w:r>
            <w:r w:rsidRPr="00337B54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3、大连理工大学             4、大连海事大学</w:t>
            </w:r>
          </w:p>
        </w:tc>
      </w:tr>
    </w:tbl>
    <w:p w:rsidR="00F92F47" w:rsidRPr="00F92F47" w:rsidRDefault="00F92F47" w:rsidP="00F92F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92F47" w:rsidRPr="00F92F47" w:rsidSect="00104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0F" w:rsidRDefault="0014100F" w:rsidP="00470C42">
      <w:r>
        <w:separator/>
      </w:r>
    </w:p>
  </w:endnote>
  <w:endnote w:type="continuationSeparator" w:id="0">
    <w:p w:rsidR="0014100F" w:rsidRDefault="0014100F" w:rsidP="0047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0F" w:rsidRDefault="0014100F" w:rsidP="00470C42">
      <w:r>
        <w:separator/>
      </w:r>
    </w:p>
  </w:footnote>
  <w:footnote w:type="continuationSeparator" w:id="0">
    <w:p w:rsidR="0014100F" w:rsidRDefault="0014100F" w:rsidP="00470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721A"/>
    <w:multiLevelType w:val="hybridMultilevel"/>
    <w:tmpl w:val="00AE9444"/>
    <w:lvl w:ilvl="0" w:tplc="E0D01098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567"/>
    <w:rsid w:val="00061936"/>
    <w:rsid w:val="000C4A3A"/>
    <w:rsid w:val="000C7C3D"/>
    <w:rsid w:val="001041D8"/>
    <w:rsid w:val="0014100F"/>
    <w:rsid w:val="001A55B3"/>
    <w:rsid w:val="002A2197"/>
    <w:rsid w:val="002A4AB4"/>
    <w:rsid w:val="002D74C7"/>
    <w:rsid w:val="00302C5B"/>
    <w:rsid w:val="00337B54"/>
    <w:rsid w:val="00376E6B"/>
    <w:rsid w:val="00470C42"/>
    <w:rsid w:val="004A4274"/>
    <w:rsid w:val="004C7B50"/>
    <w:rsid w:val="004E1CC4"/>
    <w:rsid w:val="005B7FE2"/>
    <w:rsid w:val="00600E7E"/>
    <w:rsid w:val="00614B2B"/>
    <w:rsid w:val="00687855"/>
    <w:rsid w:val="0069130C"/>
    <w:rsid w:val="00711392"/>
    <w:rsid w:val="00726FFB"/>
    <w:rsid w:val="00786E28"/>
    <w:rsid w:val="007B5FE6"/>
    <w:rsid w:val="007C2CD0"/>
    <w:rsid w:val="008A2B02"/>
    <w:rsid w:val="008A30C6"/>
    <w:rsid w:val="00906B20"/>
    <w:rsid w:val="00962242"/>
    <w:rsid w:val="009A7453"/>
    <w:rsid w:val="009B64D3"/>
    <w:rsid w:val="00B22CF9"/>
    <w:rsid w:val="00C1493A"/>
    <w:rsid w:val="00CC0BA5"/>
    <w:rsid w:val="00CE2ADA"/>
    <w:rsid w:val="00D43567"/>
    <w:rsid w:val="00D477D9"/>
    <w:rsid w:val="00D762A4"/>
    <w:rsid w:val="00E06E0C"/>
    <w:rsid w:val="00ED717D"/>
    <w:rsid w:val="00F04CB1"/>
    <w:rsid w:val="00F15F6E"/>
    <w:rsid w:val="00F2559D"/>
    <w:rsid w:val="00F85EC0"/>
    <w:rsid w:val="00F92F47"/>
    <w:rsid w:val="00FB7A63"/>
    <w:rsid w:val="00FF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42"/>
    <w:rPr>
      <w:sz w:val="18"/>
      <w:szCs w:val="18"/>
    </w:rPr>
  </w:style>
  <w:style w:type="paragraph" w:styleId="a5">
    <w:name w:val="List Paragraph"/>
    <w:basedOn w:val="a"/>
    <w:uiPriority w:val="34"/>
    <w:qFormat/>
    <w:rsid w:val="00906B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42"/>
    <w:rPr>
      <w:sz w:val="18"/>
      <w:szCs w:val="18"/>
    </w:rPr>
  </w:style>
  <w:style w:type="paragraph" w:styleId="a5">
    <w:name w:val="List Paragraph"/>
    <w:basedOn w:val="a"/>
    <w:uiPriority w:val="34"/>
    <w:qFormat/>
    <w:rsid w:val="00906B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*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杨丹丹</cp:lastModifiedBy>
  <cp:revision>2</cp:revision>
  <dcterms:created xsi:type="dcterms:W3CDTF">2019-09-02T09:04:00Z</dcterms:created>
  <dcterms:modified xsi:type="dcterms:W3CDTF">2019-09-02T09:04:00Z</dcterms:modified>
</cp:coreProperties>
</file>